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273652">
        <w:rPr>
          <w:b/>
          <w:u w:val="single"/>
        </w:rPr>
        <w:t>1</w:t>
      </w:r>
      <w:r w:rsidR="00273652" w:rsidRPr="00273652">
        <w:rPr>
          <w:b/>
          <w:u w:val="single"/>
          <w:vertAlign w:val="superscript"/>
        </w:rPr>
        <w:t>st</w:t>
      </w:r>
      <w:r w:rsidR="00AE2F4A">
        <w:rPr>
          <w:b/>
          <w:u w:val="single"/>
        </w:rPr>
        <w:t xml:space="preserve"> Sunday of Lent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AE2F4A" w:rsidRDefault="00335C81" w:rsidP="00DB018A">
      <w:pPr>
        <w:pStyle w:val="ListParagraph"/>
        <w:numPr>
          <w:ilvl w:val="1"/>
          <w:numId w:val="2"/>
        </w:numPr>
      </w:pPr>
      <w:r>
        <w:t xml:space="preserve">Genesis </w:t>
      </w:r>
      <w:r w:rsidR="00AE2F4A">
        <w:t>2:7-9; 3:1-7</w:t>
      </w:r>
    </w:p>
    <w:p w:rsidR="00DB018A" w:rsidRPr="00DB018A" w:rsidRDefault="00AE2F4A" w:rsidP="00DB018A">
      <w:pPr>
        <w:pStyle w:val="ListParagraph"/>
        <w:numPr>
          <w:ilvl w:val="1"/>
          <w:numId w:val="2"/>
        </w:numPr>
      </w:pPr>
      <w:r>
        <w:t xml:space="preserve">Romans 5:12-19 </w:t>
      </w:r>
    </w:p>
    <w:p w:rsidR="00DB018A" w:rsidRPr="00DB018A" w:rsidRDefault="00AE2F4A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4:1-11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73652"/>
    <w:rsid w:val="002A2FE9"/>
    <w:rsid w:val="00335C81"/>
    <w:rsid w:val="003D2248"/>
    <w:rsid w:val="004B2C59"/>
    <w:rsid w:val="005055B8"/>
    <w:rsid w:val="005136FB"/>
    <w:rsid w:val="009F1F36"/>
    <w:rsid w:val="00AE2F4A"/>
    <w:rsid w:val="00C715C4"/>
    <w:rsid w:val="00D439E9"/>
    <w:rsid w:val="00DB018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2016-07-14T17:43:00Z</dcterms:created>
  <dcterms:modified xsi:type="dcterms:W3CDTF">2016-07-14T17:43:00Z</dcterms:modified>
</cp:coreProperties>
</file>