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DD2" w:rsidRDefault="00DB018A">
      <w:r>
        <w:t>Liturgical Ministers Mass Preparation Guide –</w:t>
      </w:r>
      <w:r w:rsidR="003A3DD2">
        <w:t xml:space="preserve"> </w:t>
      </w:r>
    </w:p>
    <w:p w:rsidR="00DB018A" w:rsidRDefault="003A3DD2">
      <w:pPr>
        <w:rPr>
          <w:b/>
          <w:u w:val="single"/>
        </w:rPr>
      </w:pPr>
      <w:r>
        <w:rPr>
          <w:b/>
          <w:u w:val="single"/>
        </w:rPr>
        <w:t>Holy Thursd</w:t>
      </w:r>
      <w:r w:rsidR="006669F2">
        <w:rPr>
          <w:b/>
          <w:u w:val="single"/>
        </w:rPr>
        <w:t>ay of the Lord’s Supper – Year ABC</w:t>
      </w:r>
      <w:bookmarkStart w:id="0" w:name="_GoBack"/>
      <w:bookmarkEnd w:id="0"/>
    </w:p>
    <w:p w:rsidR="003A3DD2" w:rsidRPr="003A3DD2" w:rsidRDefault="003A3DD2">
      <w:pPr>
        <w:rPr>
          <w:b/>
          <w:u w:val="single"/>
        </w:rPr>
      </w:pPr>
    </w:p>
    <w:p w:rsidR="00DB018A" w:rsidRDefault="00DB018A">
      <w:pPr>
        <w:rPr>
          <w:b/>
        </w:rPr>
      </w:pPr>
      <w:r>
        <w:rPr>
          <w:b/>
        </w:rPr>
        <w:t>Readings:</w:t>
      </w:r>
    </w:p>
    <w:p w:rsidR="00DB018A" w:rsidRPr="00DB018A" w:rsidRDefault="003A3DD2" w:rsidP="00DB018A">
      <w:pPr>
        <w:pStyle w:val="ListParagraph"/>
        <w:numPr>
          <w:ilvl w:val="1"/>
          <w:numId w:val="2"/>
        </w:numPr>
      </w:pPr>
      <w:r>
        <w:t>Exodus 12:1-8</w:t>
      </w:r>
    </w:p>
    <w:p w:rsidR="00DB018A" w:rsidRDefault="003A3DD2" w:rsidP="00DB018A">
      <w:pPr>
        <w:pStyle w:val="ListParagraph"/>
        <w:numPr>
          <w:ilvl w:val="1"/>
          <w:numId w:val="2"/>
        </w:numPr>
      </w:pPr>
      <w:r>
        <w:t>1 Corinthians 11:23-26</w:t>
      </w:r>
    </w:p>
    <w:p w:rsidR="00584701" w:rsidRPr="00DB018A" w:rsidRDefault="003A3DD2" w:rsidP="00DB018A">
      <w:pPr>
        <w:pStyle w:val="ListParagraph"/>
        <w:numPr>
          <w:ilvl w:val="1"/>
          <w:numId w:val="2"/>
        </w:numPr>
      </w:pPr>
      <w:r>
        <w:t>John 13:1-15</w:t>
      </w: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>Servers</w:t>
      </w:r>
      <w:r w:rsidR="00212838">
        <w:rPr>
          <w:b/>
        </w:rPr>
        <w:t>: 5</w:t>
      </w:r>
      <w:r>
        <w:rPr>
          <w:b/>
        </w:rPr>
        <w:t xml:space="preserve"> </w:t>
      </w:r>
      <w:proofErr w:type="gramStart"/>
      <w:r>
        <w:rPr>
          <w:b/>
        </w:rPr>
        <w:t>Total</w:t>
      </w:r>
      <w:proofErr w:type="gramEnd"/>
    </w:p>
    <w:p w:rsidR="00DB018A" w:rsidRPr="00DB018A" w:rsidRDefault="00DB018A" w:rsidP="00DB018A">
      <w:pPr>
        <w:pStyle w:val="ListParagraph"/>
        <w:numPr>
          <w:ilvl w:val="0"/>
          <w:numId w:val="4"/>
        </w:numPr>
      </w:pPr>
      <w:r w:rsidRPr="00DB018A">
        <w:t>Crucifer</w:t>
      </w:r>
    </w:p>
    <w:p w:rsidR="00DB018A" w:rsidRDefault="00DB018A" w:rsidP="00DB018A">
      <w:pPr>
        <w:pStyle w:val="ListParagraph"/>
        <w:numPr>
          <w:ilvl w:val="0"/>
          <w:numId w:val="4"/>
        </w:numPr>
      </w:pPr>
      <w:r w:rsidRPr="00DB018A">
        <w:t>2 Torches</w:t>
      </w:r>
    </w:p>
    <w:p w:rsidR="00212838" w:rsidRDefault="00212838" w:rsidP="00DB018A">
      <w:pPr>
        <w:pStyle w:val="ListParagraph"/>
        <w:numPr>
          <w:ilvl w:val="0"/>
          <w:numId w:val="4"/>
        </w:numPr>
      </w:pPr>
      <w:r>
        <w:t xml:space="preserve">1 </w:t>
      </w:r>
      <w:proofErr w:type="spellStart"/>
      <w:r>
        <w:t>Thurifier</w:t>
      </w:r>
      <w:proofErr w:type="spellEnd"/>
    </w:p>
    <w:p w:rsidR="00212838" w:rsidRDefault="00212838" w:rsidP="00DB018A">
      <w:pPr>
        <w:pStyle w:val="ListParagraph"/>
        <w:numPr>
          <w:ilvl w:val="0"/>
          <w:numId w:val="4"/>
        </w:numPr>
      </w:pPr>
      <w:r>
        <w:t>1 Boat</w:t>
      </w:r>
    </w:p>
    <w:p w:rsidR="00212838" w:rsidRDefault="00212838" w:rsidP="00DB018A">
      <w:pPr>
        <w:pStyle w:val="ListParagraph"/>
        <w:numPr>
          <w:ilvl w:val="0"/>
          <w:numId w:val="4"/>
        </w:numPr>
      </w:pPr>
      <w:r>
        <w:t xml:space="preserve">Bells are rung throughout the singing of the Gloria. </w:t>
      </w:r>
    </w:p>
    <w:p w:rsidR="00212838" w:rsidRPr="00DB018A" w:rsidRDefault="00212838" w:rsidP="00DB018A">
      <w:pPr>
        <w:pStyle w:val="ListParagraph"/>
        <w:numPr>
          <w:ilvl w:val="0"/>
          <w:numId w:val="4"/>
        </w:numPr>
      </w:pPr>
      <w:r>
        <w:t>Wooded clappers are used in place of bells for the Liturgy of the Eucharist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Decorations: </w:t>
      </w:r>
    </w:p>
    <w:p w:rsidR="00212838" w:rsidRDefault="00212838" w:rsidP="00DB018A">
      <w:pPr>
        <w:pStyle w:val="ListParagraph"/>
        <w:numPr>
          <w:ilvl w:val="0"/>
          <w:numId w:val="5"/>
        </w:numPr>
      </w:pPr>
      <w:r>
        <w:t>Moderated</w:t>
      </w:r>
      <w:r w:rsidR="00E40EA1">
        <w:t xml:space="preserve"> flowers </w:t>
      </w:r>
      <w:r>
        <w:t>may decorate</w:t>
      </w:r>
      <w:r w:rsidR="00E40EA1">
        <w:t xml:space="preserve"> the altar</w:t>
      </w:r>
      <w:r w:rsidR="00584701">
        <w:t xml:space="preserve">. </w:t>
      </w:r>
    </w:p>
    <w:p w:rsidR="00DB018A" w:rsidRPr="00DB018A" w:rsidRDefault="00DB018A" w:rsidP="00DB018A">
      <w:pPr>
        <w:pStyle w:val="ListParagraph"/>
        <w:numPr>
          <w:ilvl w:val="0"/>
          <w:numId w:val="5"/>
        </w:numPr>
      </w:pPr>
      <w:r>
        <w:t xml:space="preserve">Leave enough room in front of altar for priest and deacon to pass during the Liturgy. 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Music: </w:t>
      </w:r>
    </w:p>
    <w:p w:rsidR="00DB018A" w:rsidRDefault="00DB018A" w:rsidP="00DB018A">
      <w:pPr>
        <w:pStyle w:val="ListParagraph"/>
        <w:numPr>
          <w:ilvl w:val="0"/>
          <w:numId w:val="5"/>
        </w:numPr>
      </w:pPr>
      <w:r>
        <w:t>Gloria</w:t>
      </w:r>
    </w:p>
    <w:p w:rsidR="00DB018A" w:rsidRDefault="003D2248" w:rsidP="00DB018A">
      <w:pPr>
        <w:pStyle w:val="ListParagraph"/>
        <w:numPr>
          <w:ilvl w:val="0"/>
          <w:numId w:val="5"/>
        </w:numPr>
      </w:pPr>
      <w:r>
        <w:t xml:space="preserve">NO </w:t>
      </w:r>
      <w:r w:rsidR="00DB018A">
        <w:t>Alleluia</w:t>
      </w:r>
    </w:p>
    <w:p w:rsidR="00273652" w:rsidRDefault="00273652" w:rsidP="00DB018A">
      <w:pPr>
        <w:pStyle w:val="ListParagraph"/>
        <w:numPr>
          <w:ilvl w:val="0"/>
          <w:numId w:val="5"/>
        </w:numPr>
      </w:pPr>
      <w:r>
        <w:t>Lenten Gospel Acclamation</w:t>
      </w:r>
    </w:p>
    <w:p w:rsidR="00B64880" w:rsidRDefault="00B64880" w:rsidP="00DB018A">
      <w:pPr>
        <w:pStyle w:val="ListParagraph"/>
        <w:numPr>
          <w:ilvl w:val="0"/>
          <w:numId w:val="5"/>
        </w:numPr>
      </w:pPr>
      <w:r>
        <w:t>Extra hymn for washing of the feet.</w:t>
      </w:r>
    </w:p>
    <w:p w:rsidR="00785835" w:rsidRPr="00DB018A" w:rsidRDefault="00212838" w:rsidP="00DB018A">
      <w:pPr>
        <w:pStyle w:val="ListParagraph"/>
        <w:numPr>
          <w:ilvl w:val="0"/>
          <w:numId w:val="5"/>
        </w:numPr>
      </w:pPr>
      <w:r>
        <w:t xml:space="preserve">Recessional Hymn is replaced by </w:t>
      </w:r>
      <w:proofErr w:type="spellStart"/>
      <w:r w:rsidR="00B64880" w:rsidRPr="00545902">
        <w:rPr>
          <w:i/>
        </w:rPr>
        <w:t>Pange</w:t>
      </w:r>
      <w:proofErr w:type="spellEnd"/>
      <w:r w:rsidR="00B64880" w:rsidRPr="00545902">
        <w:rPr>
          <w:i/>
        </w:rPr>
        <w:t xml:space="preserve"> Lingua</w:t>
      </w:r>
      <w:r w:rsidR="00B64880">
        <w:t xml:space="preserve"> or </w:t>
      </w:r>
      <w:r w:rsidR="00545902">
        <w:t>an</w:t>
      </w:r>
      <w:r w:rsidR="00B64880">
        <w:t xml:space="preserve">other Eucharistic chant. </w:t>
      </w:r>
      <w:proofErr w:type="spellStart"/>
      <w:r w:rsidR="00B64880" w:rsidRPr="00545902">
        <w:rPr>
          <w:i/>
        </w:rPr>
        <w:t>Tantum</w:t>
      </w:r>
      <w:proofErr w:type="spellEnd"/>
      <w:r w:rsidR="00B64880" w:rsidRPr="00545902">
        <w:rPr>
          <w:i/>
        </w:rPr>
        <w:t xml:space="preserve"> ergo </w:t>
      </w:r>
      <w:proofErr w:type="spellStart"/>
      <w:r w:rsidR="00B64880" w:rsidRPr="00545902">
        <w:rPr>
          <w:i/>
        </w:rPr>
        <w:t>Sacramentum</w:t>
      </w:r>
      <w:proofErr w:type="spellEnd"/>
      <w:r w:rsidR="00B64880">
        <w:t xml:space="preserve"> is sung after priest place the Sacrament in the tabernacle of repose and puts incense in the </w:t>
      </w:r>
      <w:proofErr w:type="spellStart"/>
      <w:r w:rsidR="00B64880">
        <w:t>thurible</w:t>
      </w:r>
      <w:proofErr w:type="spellEnd"/>
      <w:r w:rsidR="00B64880">
        <w:t xml:space="preserve">. . </w:t>
      </w:r>
    </w:p>
    <w:p w:rsidR="00DB018A" w:rsidRDefault="00DB018A">
      <w:pPr>
        <w:rPr>
          <w:b/>
        </w:rPr>
      </w:pPr>
    </w:p>
    <w:p w:rsidR="00DB018A" w:rsidRPr="00545902" w:rsidRDefault="00DB018A">
      <w:r>
        <w:rPr>
          <w:b/>
        </w:rPr>
        <w:t>Ushers:</w:t>
      </w:r>
      <w:r>
        <w:rPr>
          <w:i/>
        </w:rPr>
        <w:t xml:space="preserve"> </w:t>
      </w:r>
      <w:r w:rsidR="00545902">
        <w:t>Assist parishioners in joining the procession at the end of mass (?)</w:t>
      </w: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 xml:space="preserve">Sacristans: </w:t>
      </w:r>
    </w:p>
    <w:p w:rsidR="00D1677E" w:rsidRPr="003A3DD2" w:rsidRDefault="00DB018A" w:rsidP="003A3DD2">
      <w:pPr>
        <w:pStyle w:val="ListParagraph"/>
        <w:numPr>
          <w:ilvl w:val="0"/>
          <w:numId w:val="6"/>
        </w:numPr>
        <w:rPr>
          <w:b/>
        </w:rPr>
      </w:pPr>
      <w:r>
        <w:t xml:space="preserve">Liturgical Color: </w:t>
      </w:r>
      <w:r w:rsidR="00D1677E">
        <w:t>Purple (or Red)</w:t>
      </w:r>
    </w:p>
    <w:p w:rsidR="003A3DD2" w:rsidRPr="00212838" w:rsidRDefault="003A3DD2" w:rsidP="003A3DD2">
      <w:pPr>
        <w:pStyle w:val="ListParagraph"/>
        <w:numPr>
          <w:ilvl w:val="0"/>
          <w:numId w:val="6"/>
        </w:numPr>
        <w:rPr>
          <w:b/>
        </w:rPr>
      </w:pPr>
      <w:r>
        <w:t xml:space="preserve">Tabernacle should be emptied prior to Mass. </w:t>
      </w:r>
    </w:p>
    <w:p w:rsidR="00212838" w:rsidRPr="00212838" w:rsidRDefault="00212838" w:rsidP="003A3DD2">
      <w:pPr>
        <w:pStyle w:val="ListParagraph"/>
        <w:numPr>
          <w:ilvl w:val="0"/>
          <w:numId w:val="6"/>
        </w:numPr>
        <w:rPr>
          <w:b/>
        </w:rPr>
      </w:pPr>
      <w:r>
        <w:t xml:space="preserve">Number of hosts to be consecrated should be sufficient to supply for Holy Thursday and Good Friday. </w:t>
      </w:r>
    </w:p>
    <w:p w:rsidR="00212838" w:rsidRPr="00B64880" w:rsidRDefault="00212838" w:rsidP="003A3DD2">
      <w:pPr>
        <w:pStyle w:val="ListParagraph"/>
        <w:numPr>
          <w:ilvl w:val="0"/>
          <w:numId w:val="6"/>
        </w:numPr>
        <w:rPr>
          <w:b/>
        </w:rPr>
      </w:pPr>
      <w:r>
        <w:t xml:space="preserve">Wooden clappers in addition to bells for the servers. </w:t>
      </w:r>
    </w:p>
    <w:p w:rsidR="00B64880" w:rsidRPr="00B64880" w:rsidRDefault="00B64880" w:rsidP="003A3DD2">
      <w:pPr>
        <w:pStyle w:val="ListParagraph"/>
        <w:numPr>
          <w:ilvl w:val="0"/>
          <w:numId w:val="6"/>
        </w:numPr>
        <w:rPr>
          <w:b/>
        </w:rPr>
      </w:pPr>
      <w:r>
        <w:t xml:space="preserve">Bowl, towels, and chairs needed for washing of the feet after the Homily. </w:t>
      </w:r>
    </w:p>
    <w:p w:rsidR="00B64880" w:rsidRPr="003A3DD2" w:rsidRDefault="00B64880" w:rsidP="003A3DD2">
      <w:pPr>
        <w:pStyle w:val="ListParagraph"/>
        <w:numPr>
          <w:ilvl w:val="0"/>
          <w:numId w:val="6"/>
        </w:numPr>
        <w:rPr>
          <w:b/>
        </w:rPr>
      </w:pPr>
      <w:r>
        <w:t xml:space="preserve">Prepare white humeral veil for </w:t>
      </w:r>
      <w:r w:rsidR="00545902">
        <w:t>the final</w:t>
      </w:r>
      <w:r>
        <w:t xml:space="preserve"> procession. </w:t>
      </w:r>
    </w:p>
    <w:p w:rsidR="003D2248" w:rsidRPr="00DB018A" w:rsidRDefault="003D2248" w:rsidP="00273652">
      <w:pPr>
        <w:pStyle w:val="ListParagraph"/>
        <w:ind w:left="1440"/>
        <w:rPr>
          <w:b/>
        </w:rPr>
      </w:pPr>
    </w:p>
    <w:sectPr w:rsidR="003D2248" w:rsidRPr="00DB018A" w:rsidSect="000772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6376A"/>
    <w:multiLevelType w:val="hybridMultilevel"/>
    <w:tmpl w:val="44DE5062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407322"/>
    <w:multiLevelType w:val="hybridMultilevel"/>
    <w:tmpl w:val="51E08360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0837DC"/>
    <w:multiLevelType w:val="hybridMultilevel"/>
    <w:tmpl w:val="42507FA0"/>
    <w:lvl w:ilvl="0" w:tplc="BFD857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97615AE"/>
    <w:multiLevelType w:val="hybridMultilevel"/>
    <w:tmpl w:val="B7502F14"/>
    <w:lvl w:ilvl="0" w:tplc="BFD857F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34153D6"/>
    <w:multiLevelType w:val="hybridMultilevel"/>
    <w:tmpl w:val="1D8499B8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B6F34F6"/>
    <w:multiLevelType w:val="hybridMultilevel"/>
    <w:tmpl w:val="E07C9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B51650"/>
    <w:multiLevelType w:val="hybridMultilevel"/>
    <w:tmpl w:val="537E8E82"/>
    <w:lvl w:ilvl="0" w:tplc="BFD85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B272A7"/>
    <w:multiLevelType w:val="hybridMultilevel"/>
    <w:tmpl w:val="D5025CEC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531601"/>
    <w:multiLevelType w:val="hybridMultilevel"/>
    <w:tmpl w:val="35567304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18A"/>
    <w:rsid w:val="00077279"/>
    <w:rsid w:val="00212838"/>
    <w:rsid w:val="00273652"/>
    <w:rsid w:val="002A2FE9"/>
    <w:rsid w:val="003A3DD2"/>
    <w:rsid w:val="003D2248"/>
    <w:rsid w:val="004B2C59"/>
    <w:rsid w:val="005055B8"/>
    <w:rsid w:val="005133C1"/>
    <w:rsid w:val="005136FB"/>
    <w:rsid w:val="00545902"/>
    <w:rsid w:val="00584701"/>
    <w:rsid w:val="006669F2"/>
    <w:rsid w:val="00785835"/>
    <w:rsid w:val="009F1F36"/>
    <w:rsid w:val="00AE4DA2"/>
    <w:rsid w:val="00B64880"/>
    <w:rsid w:val="00C715C4"/>
    <w:rsid w:val="00D1677E"/>
    <w:rsid w:val="00D439E9"/>
    <w:rsid w:val="00DB018A"/>
    <w:rsid w:val="00E40EA1"/>
    <w:rsid w:val="00E4456D"/>
    <w:rsid w:val="00F55A72"/>
    <w:rsid w:val="00FA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Divine Mercy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3</cp:revision>
  <dcterms:created xsi:type="dcterms:W3CDTF">2016-06-09T20:15:00Z</dcterms:created>
  <dcterms:modified xsi:type="dcterms:W3CDTF">2016-07-07T19:15:00Z</dcterms:modified>
</cp:coreProperties>
</file>